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D3" w:rsidRDefault="00BE404D" w:rsidP="00BE4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4D">
        <w:rPr>
          <w:rFonts w:ascii="Times New Roman" w:hAnsi="Times New Roman" w:cs="Times New Roman"/>
          <w:b/>
          <w:sz w:val="28"/>
          <w:szCs w:val="28"/>
        </w:rPr>
        <w:t>Куда сообщить о фактах экстремизма и терроризма?</w:t>
      </w:r>
    </w:p>
    <w:p w:rsidR="00BE404D" w:rsidRDefault="00BE404D" w:rsidP="00BE4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04D">
        <w:rPr>
          <w:rFonts w:ascii="Times New Roman" w:hAnsi="Times New Roman" w:cs="Times New Roman"/>
          <w:b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или физическим лицом на территории Санкт-Петербурга </w:t>
      </w:r>
      <w:r w:rsidRPr="00BE404D">
        <w:rPr>
          <w:rFonts w:ascii="Times New Roman" w:hAnsi="Times New Roman" w:cs="Times New Roman"/>
          <w:b/>
          <w:sz w:val="28"/>
          <w:szCs w:val="28"/>
        </w:rPr>
        <w:t>распространяется информация террористической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(склонение, пособничество, вербовка, финансирование и иное содействие терроризму, публичные призывы и оправдание терроризма, обучение в целях осуществления террористической деятельности, организация террористического сообщества и другое), </w:t>
      </w:r>
      <w:r w:rsidRPr="00BE404D">
        <w:rPr>
          <w:rFonts w:ascii="Times New Roman" w:hAnsi="Times New Roman" w:cs="Times New Roman"/>
          <w:b/>
          <w:sz w:val="28"/>
          <w:szCs w:val="28"/>
        </w:rPr>
        <w:t>обращайтесь в УФСБ России</w:t>
      </w:r>
      <w:r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 </w:t>
      </w:r>
      <w:r w:rsidRPr="00BE404D">
        <w:rPr>
          <w:rFonts w:ascii="Times New Roman" w:hAnsi="Times New Roman" w:cs="Times New Roman"/>
          <w:b/>
          <w:sz w:val="28"/>
          <w:szCs w:val="28"/>
        </w:rPr>
        <w:t>или его территориальные отделы</w:t>
      </w:r>
      <w:r>
        <w:rPr>
          <w:rFonts w:ascii="Times New Roman" w:hAnsi="Times New Roman" w:cs="Times New Roman"/>
          <w:sz w:val="28"/>
          <w:szCs w:val="28"/>
        </w:rPr>
        <w:t xml:space="preserve"> по месту распространения противоправного материала.</w:t>
      </w:r>
      <w:proofErr w:type="gramEnd"/>
    </w:p>
    <w:p w:rsidR="00BE404D" w:rsidRDefault="00BE404D" w:rsidP="00BE4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B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5A5AB7">
        <w:rPr>
          <w:rFonts w:ascii="Times New Roman" w:hAnsi="Times New Roman" w:cs="Times New Roman"/>
          <w:b/>
          <w:sz w:val="28"/>
          <w:szCs w:val="28"/>
        </w:rPr>
        <w:t>планировании</w:t>
      </w:r>
      <w:proofErr w:type="gramEnd"/>
      <w:r w:rsidRPr="005A5AB7">
        <w:rPr>
          <w:rFonts w:ascii="Times New Roman" w:hAnsi="Times New Roman" w:cs="Times New Roman"/>
          <w:b/>
          <w:sz w:val="28"/>
          <w:szCs w:val="28"/>
        </w:rPr>
        <w:t xml:space="preserve"> террористического акта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5AB7">
        <w:rPr>
          <w:rFonts w:ascii="Times New Roman" w:hAnsi="Times New Roman" w:cs="Times New Roman"/>
          <w:b/>
          <w:sz w:val="28"/>
          <w:szCs w:val="28"/>
        </w:rPr>
        <w:t>сообщите в УФСБ России</w:t>
      </w:r>
      <w:r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</w:t>
      </w:r>
      <w:r w:rsidR="00F41889">
        <w:rPr>
          <w:rFonts w:ascii="Times New Roman" w:hAnsi="Times New Roman" w:cs="Times New Roman"/>
          <w:sz w:val="28"/>
          <w:szCs w:val="28"/>
        </w:rPr>
        <w:t xml:space="preserve"> (тел. 438-71-10, </w:t>
      </w:r>
      <w:r w:rsidR="00F41889" w:rsidRPr="00F41889">
        <w:rPr>
          <w:rFonts w:ascii="Times New Roman" w:hAnsi="Times New Roman" w:cs="Times New Roman"/>
          <w:sz w:val="28"/>
          <w:szCs w:val="28"/>
        </w:rPr>
        <w:t>560-15-27</w:t>
      </w:r>
      <w:r w:rsidR="00F418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AB7">
        <w:rPr>
          <w:rFonts w:ascii="Times New Roman" w:hAnsi="Times New Roman" w:cs="Times New Roman"/>
          <w:b/>
          <w:sz w:val="28"/>
          <w:szCs w:val="28"/>
        </w:rPr>
        <w:t>в ГУ 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 или </w:t>
      </w:r>
      <w:r w:rsidRPr="005A5AB7">
        <w:rPr>
          <w:rFonts w:ascii="Times New Roman" w:hAnsi="Times New Roman" w:cs="Times New Roman"/>
          <w:b/>
          <w:sz w:val="28"/>
          <w:szCs w:val="28"/>
        </w:rPr>
        <w:t>их территориальные органы</w:t>
      </w:r>
      <w:r w:rsidR="00F4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89" w:rsidRPr="00F41889">
        <w:rPr>
          <w:rFonts w:ascii="Times New Roman" w:hAnsi="Times New Roman" w:cs="Times New Roman"/>
          <w:sz w:val="28"/>
          <w:szCs w:val="28"/>
        </w:rPr>
        <w:t>(тел. 766-02-02)</w:t>
      </w:r>
      <w:r w:rsidRPr="00F41889">
        <w:rPr>
          <w:rFonts w:ascii="Times New Roman" w:hAnsi="Times New Roman" w:cs="Times New Roman"/>
          <w:sz w:val="28"/>
          <w:szCs w:val="28"/>
        </w:rPr>
        <w:t>.</w:t>
      </w:r>
    </w:p>
    <w:p w:rsidR="00BE404D" w:rsidRDefault="00BE404D" w:rsidP="00BE4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B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5A5AB7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Pr="005A5AB7">
        <w:rPr>
          <w:rFonts w:ascii="Times New Roman" w:hAnsi="Times New Roman" w:cs="Times New Roman"/>
          <w:b/>
          <w:sz w:val="28"/>
          <w:szCs w:val="28"/>
        </w:rPr>
        <w:t>публичного мероприятия экстремистской направленнос</w:t>
      </w:r>
      <w:bookmarkStart w:id="0" w:name="_GoBack"/>
      <w:bookmarkEnd w:id="0"/>
      <w:r w:rsidRPr="005A5AB7">
        <w:rPr>
          <w:rFonts w:ascii="Times New Roman" w:hAnsi="Times New Roman" w:cs="Times New Roman"/>
          <w:b/>
          <w:sz w:val="28"/>
          <w:szCs w:val="28"/>
        </w:rPr>
        <w:t>ти сообщите в ГУ 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области, </w:t>
      </w:r>
      <w:r w:rsidRPr="005A5AB7">
        <w:rPr>
          <w:rFonts w:ascii="Times New Roman" w:hAnsi="Times New Roman" w:cs="Times New Roman"/>
          <w:b/>
          <w:sz w:val="28"/>
          <w:szCs w:val="28"/>
        </w:rPr>
        <w:t>Комитет по вопросам законности, 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или </w:t>
      </w:r>
      <w:r w:rsidRPr="005A5AB7">
        <w:rPr>
          <w:rFonts w:ascii="Times New Roman" w:hAnsi="Times New Roman" w:cs="Times New Roman"/>
          <w:b/>
          <w:sz w:val="28"/>
          <w:szCs w:val="28"/>
        </w:rPr>
        <w:t>администрацию района</w:t>
      </w:r>
      <w:r w:rsidR="00F4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89" w:rsidRPr="00F41889">
        <w:rPr>
          <w:rFonts w:ascii="Times New Roman" w:hAnsi="Times New Roman" w:cs="Times New Roman"/>
          <w:sz w:val="28"/>
          <w:szCs w:val="28"/>
        </w:rPr>
        <w:t>(тел. 701-61-70)</w:t>
      </w:r>
      <w:r w:rsidRPr="00F41889">
        <w:rPr>
          <w:rFonts w:ascii="Times New Roman" w:hAnsi="Times New Roman" w:cs="Times New Roman"/>
          <w:sz w:val="28"/>
          <w:szCs w:val="28"/>
        </w:rPr>
        <w:t>,</w:t>
      </w:r>
      <w:r w:rsidRPr="005A5AB7">
        <w:rPr>
          <w:rFonts w:ascii="Times New Roman" w:hAnsi="Times New Roman" w:cs="Times New Roman"/>
          <w:b/>
          <w:sz w:val="28"/>
          <w:szCs w:val="28"/>
        </w:rPr>
        <w:t xml:space="preserve">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41889">
        <w:rPr>
          <w:rFonts w:ascii="Times New Roman" w:hAnsi="Times New Roman" w:cs="Times New Roman"/>
          <w:sz w:val="28"/>
          <w:szCs w:val="28"/>
        </w:rPr>
        <w:t xml:space="preserve"> (тел. 708-66-33)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04D" w:rsidRDefault="00BE404D" w:rsidP="00BE4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может быть передана устно, письменно, по телефону или через официальные сайты названных органов в сети «Интернет».</w:t>
      </w:r>
    </w:p>
    <w:p w:rsidR="00BE404D" w:rsidRPr="00BE404D" w:rsidRDefault="00BE404D" w:rsidP="00BE40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404D" w:rsidRPr="00BE404D" w:rsidSect="00BE40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04D"/>
    <w:rsid w:val="005A5AB7"/>
    <w:rsid w:val="008C57D3"/>
    <w:rsid w:val="00BE404D"/>
    <w:rsid w:val="00F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Терещенко Людмила А.</cp:lastModifiedBy>
  <cp:revision>4</cp:revision>
  <dcterms:created xsi:type="dcterms:W3CDTF">2017-04-10T00:34:00Z</dcterms:created>
  <dcterms:modified xsi:type="dcterms:W3CDTF">2017-04-10T16:57:00Z</dcterms:modified>
</cp:coreProperties>
</file>